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A119E" w14:textId="632558AB" w:rsidR="005876FE" w:rsidRPr="001C5DB1" w:rsidRDefault="001C5DB1" w:rsidP="002278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1C5DB1">
        <w:rPr>
          <w:rFonts w:ascii="Times New Roman" w:hAnsi="Times New Roman" w:cs="Times New Roman"/>
          <w:b/>
          <w:bCs/>
          <w:sz w:val="28"/>
          <w:szCs w:val="28"/>
        </w:rPr>
        <w:t xml:space="preserve">Tájékoztató a </w:t>
      </w:r>
      <w:proofErr w:type="spellStart"/>
      <w:r w:rsidRPr="001C5DB1">
        <w:rPr>
          <w:rFonts w:ascii="Times New Roman" w:hAnsi="Times New Roman" w:cs="Times New Roman"/>
          <w:b/>
          <w:bCs/>
          <w:sz w:val="28"/>
          <w:szCs w:val="28"/>
        </w:rPr>
        <w:t>mikro</w:t>
      </w:r>
      <w:proofErr w:type="spellEnd"/>
      <w:r w:rsidRPr="001C5DB1">
        <w:rPr>
          <w:rFonts w:ascii="Times New Roman" w:hAnsi="Times New Roman" w:cs="Times New Roman"/>
          <w:b/>
          <w:bCs/>
          <w:sz w:val="28"/>
          <w:szCs w:val="28"/>
        </w:rPr>
        <w:t>-, kis- és középvállalkozásnak minősülő vállalkozónak a 2021. évben bevallott és bevallandó adóelőleg csökkentés lehetőségéről</w:t>
      </w:r>
    </w:p>
    <w:p w14:paraId="086A168C" w14:textId="77777777" w:rsidR="001C5DB1" w:rsidRPr="001C5DB1" w:rsidRDefault="001C5DB1" w:rsidP="00227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390622" w14:textId="77777777" w:rsidR="001C5DB1" w:rsidRPr="001C5DB1" w:rsidRDefault="001C5DB1" w:rsidP="001C5DB1">
      <w:pPr>
        <w:pStyle w:val="NormlWeb"/>
      </w:pPr>
      <w:r w:rsidRPr="001C5DB1">
        <w:rPr>
          <w:rStyle w:val="Kiemels2"/>
          <w:color w:val="993300"/>
        </w:rPr>
        <w:t>Tisztelt Ügyfeleink!</w:t>
      </w:r>
    </w:p>
    <w:p w14:paraId="4CAD2AFB" w14:textId="1A128A72" w:rsidR="001C5DB1" w:rsidRPr="001C5DB1" w:rsidRDefault="001C5DB1" w:rsidP="001C5DB1">
      <w:pPr>
        <w:pStyle w:val="NormlWeb"/>
      </w:pPr>
      <w:r w:rsidRPr="001C5DB1">
        <w:t xml:space="preserve">Megjelent a koronavírus világjárvány nemzetgazdaságot érintő hatásának enyhítése érdekében szükséges egyes intézkedésekről szóló 639/2020. (XII. 22.) Kormányrendelet. Ez alapján a </w:t>
      </w:r>
      <w:proofErr w:type="spellStart"/>
      <w:r w:rsidRPr="001C5DB1">
        <w:t>mikro</w:t>
      </w:r>
      <w:proofErr w:type="spellEnd"/>
      <w:r w:rsidRPr="001C5DB1">
        <w:t xml:space="preserve">-, kis- és középvállalkozásnak minősülő vállalkozóknak a 2021. évben, az adott előleg-fizetési időpontban esedékes – a helyi adókról szóló 1990. évi C. törvény (a későbbiekben </w:t>
      </w:r>
      <w:proofErr w:type="spellStart"/>
      <w:r w:rsidRPr="001C5DB1">
        <w:t>Htv</w:t>
      </w:r>
      <w:proofErr w:type="spellEnd"/>
      <w:r w:rsidRPr="001C5DB1">
        <w:t>.) szerint bevallott és a 2021. évben az önkormányzati rendelet szerinti adómértékkel bevallandó – adóelőleg 1 %-os adómértékkel kiszámolt (</w:t>
      </w:r>
      <w:r>
        <w:t>Felsőpáhokon</w:t>
      </w:r>
      <w:r w:rsidRPr="001C5DB1">
        <w:t xml:space="preserve"> ez 50 %) összeget kell az egyes esedékességi időpontokban megfizetni, ha erre vonatkozóan nyilatkozatot tesznek.</w:t>
      </w:r>
    </w:p>
    <w:p w14:paraId="7E8E6518" w14:textId="77777777" w:rsidR="001C5DB1" w:rsidRDefault="001C5DB1" w:rsidP="001C5DB1">
      <w:pPr>
        <w:pStyle w:val="NormlWeb"/>
      </w:pPr>
      <w:r w:rsidRPr="001C5DB1">
        <w:t xml:space="preserve">Ha a fent megnevezett adózóink élni kívánnak az adófelezés lehetőségével, - a 2021. március 16-i előlegfizetés miatt - legkésőbb </w:t>
      </w:r>
      <w:r w:rsidRPr="001C5DB1">
        <w:rPr>
          <w:u w:val="single"/>
        </w:rPr>
        <w:t>2021. február 25-éig nyilatkozatot kell tenniük</w:t>
      </w:r>
      <w:r w:rsidRPr="001C5DB1">
        <w:t xml:space="preserve"> a székhelye, telephelye szerinti önkormányzati adóhatóság számára. </w:t>
      </w:r>
    </w:p>
    <w:p w14:paraId="344AB4DC" w14:textId="709FA129" w:rsidR="00FC5969" w:rsidRPr="00FC5969" w:rsidRDefault="001C5DB1" w:rsidP="00FC59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B1">
        <w:t>A nyilatkozatot 2021. január 1-től kizárólag az állami adó- és vámhatóságon keresztül, a NAV által rendszeresített elektronikus nyomtatványon nyújthatja be.</w:t>
      </w:r>
      <w:r w:rsidR="00FC5969" w:rsidRPr="00FC5969">
        <w:t xml:space="preserve"> </w:t>
      </w:r>
      <w:r w:rsidR="00FC5969" w:rsidRPr="00FC5969">
        <w:rPr>
          <w:rFonts w:ascii="Times New Roman" w:hAnsi="Times New Roman" w:cs="Times New Roman"/>
          <w:sz w:val="24"/>
          <w:szCs w:val="24"/>
        </w:rPr>
        <w:t xml:space="preserve">Így a nyomtatványok majd a Nemzeti Adó- és Vámhivatal (NAV) honlapján </w:t>
      </w:r>
      <w:hyperlink r:id="rId4" w:history="1">
        <w:r w:rsidR="00FC5969" w:rsidRPr="00FC5969">
          <w:rPr>
            <w:rStyle w:val="Hiperhivatkozs"/>
            <w:rFonts w:ascii="Times New Roman" w:hAnsi="Times New Roman" w:cs="Times New Roman"/>
            <w:sz w:val="24"/>
            <w:szCs w:val="24"/>
          </w:rPr>
          <w:t>https://www.nav.gov.hu/</w:t>
        </w:r>
      </w:hyperlink>
      <w:r w:rsidR="00FC5969" w:rsidRPr="00FC5969">
        <w:rPr>
          <w:rFonts w:ascii="Times New Roman" w:hAnsi="Times New Roman" w:cs="Times New Roman"/>
          <w:sz w:val="24"/>
          <w:szCs w:val="24"/>
        </w:rPr>
        <w:t xml:space="preserve">  lesznek ÁNYK formátumban fellelhetők. </w:t>
      </w:r>
    </w:p>
    <w:p w14:paraId="3109244E" w14:textId="77777777" w:rsidR="00FC5969" w:rsidRPr="00FC5969" w:rsidRDefault="00FC5969" w:rsidP="00FC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FC5969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Az e-önkormányzat portál helyi iparűzési adó űrlapjai </w:t>
      </w:r>
      <w:r w:rsidRPr="00FC59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központilag visszavonásra kerülnek</w:t>
      </w:r>
      <w:r w:rsidRPr="00FC5969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</w:p>
    <w:p w14:paraId="46C289A5" w14:textId="77777777" w:rsidR="00FC5969" w:rsidRPr="00FC5969" w:rsidRDefault="00FC5969" w:rsidP="00FC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FC5969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Javasoljuk, hogy adózóik legyenek a fentiekre figyelemmel az elektronikus ügyintézés során!</w:t>
      </w:r>
    </w:p>
    <w:p w14:paraId="5BB1909A" w14:textId="77777777" w:rsidR="001C5DB1" w:rsidRPr="001C5DB1" w:rsidRDefault="001C5DB1" w:rsidP="001C5DB1">
      <w:pPr>
        <w:pStyle w:val="NormlWeb"/>
      </w:pPr>
      <w:r w:rsidRPr="001C5DB1">
        <w:t>A nyilatkozat alapján a meg nem fizetendő előleg részlet összegével az önkormányzati adóhatóság a vállalkozó iparűzési adóelőleg fizetési kötelezettsége összegét hivatalból, határozathozatal nélkül csökkenti.</w:t>
      </w:r>
    </w:p>
    <w:p w14:paraId="0AFBE71F" w14:textId="579B09C4" w:rsidR="002278FB" w:rsidRPr="002278FB" w:rsidRDefault="002278FB" w:rsidP="00227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78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2278F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nyilatkozat alapján</w:t>
      </w:r>
      <w:r w:rsidRPr="002278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meg nem fizetendő előleg-részlet összegével </w:t>
      </w:r>
      <w:r w:rsidR="001C5DB1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Pr="002278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adóhatóság a </w:t>
      </w:r>
      <w:r w:rsidRPr="002278F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vállalkozó iparűzési adóelőleg-kötelezettsége összegét hivatalból, határozathozatal nélkül csökkenti.</w:t>
      </w:r>
    </w:p>
    <w:p w14:paraId="7934F4A9" w14:textId="71D29C03" w:rsidR="002278FB" w:rsidRPr="002278FB" w:rsidRDefault="002278FB" w:rsidP="00227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78FB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2278F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2021. évben végződő adóévben azon, a helyi adókról szóló 1990. évi C. törvény szerinti vállalkozó esetén, amely azzal felel meg a kis- és középvállalkozásokról, fejlődésük támogatásáról szóló 2004. évi XXXIV. törvény </w:t>
      </w:r>
      <w:r w:rsidRPr="002278FB">
        <w:rPr>
          <w:rFonts w:ascii="Times New Roman" w:eastAsia="Times New Roman" w:hAnsi="Times New Roman" w:cs="Times New Roman"/>
          <w:sz w:val="24"/>
          <w:szCs w:val="24"/>
          <w:lang w:eastAsia="hu-HU"/>
        </w:rPr>
        <w:t>(a továbbiakban: KKV törvény)</w:t>
      </w:r>
      <w:r w:rsidRPr="002278F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szerinti </w:t>
      </w:r>
      <w:proofErr w:type="spellStart"/>
      <w:r w:rsidRPr="002278F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mikro</w:t>
      </w:r>
      <w:proofErr w:type="spellEnd"/>
      <w:r w:rsidRPr="002278F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-, kis- és középvállalkozássá minősítés feltételeinek, hogy </w:t>
      </w:r>
      <w:r w:rsidRPr="002278FB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esetében a KKV törvény 3. § (1) bekezdés b) pontjában meghatározot</w:t>
      </w:r>
      <w:r w:rsidRPr="002278F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 n</w:t>
      </w:r>
      <w:r w:rsidRPr="002278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ettó árbevétel vagy mérlegfőösszeg értékhatár legfeljebb 4 milliárd forint,</w:t>
      </w:r>
      <w:r w:rsidRPr="002278F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helyi iparűzési adó mértéke 1 százalék, mivel Egerben a 2021. évben végződő adóévben alkalmazandó önkormányzati rendeletben megállapított adómérték egyébként 2 százalék.</w:t>
      </w:r>
    </w:p>
    <w:p w14:paraId="7F9AF2A6" w14:textId="37B809F0" w:rsidR="002278FB" w:rsidRDefault="002278FB" w:rsidP="00227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78FB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140D2DEB" w14:textId="0DE6F535" w:rsidR="001C5DB1" w:rsidRPr="001C5DB1" w:rsidRDefault="001C5DB1" w:rsidP="001C5DB1">
      <w:pPr>
        <w:pStyle w:val="NormlWeb"/>
      </w:pPr>
      <w:r w:rsidRPr="001C5DB1">
        <w:t xml:space="preserve">A 2021. évben végződő adóévben azon, a </w:t>
      </w:r>
      <w:proofErr w:type="spellStart"/>
      <w:r w:rsidRPr="001C5DB1">
        <w:t>Htv</w:t>
      </w:r>
      <w:proofErr w:type="spellEnd"/>
      <w:r w:rsidRPr="001C5DB1">
        <w:t xml:space="preserve">. szerinti vállalkozó esetén, amely azzal felel meg a kis-, és középvállalkozásokról, fejlődésük támogatásáról szóló 2004. évi XXXIV. törvény (a továbbiakban KKV tv.) szerinti </w:t>
      </w:r>
      <w:proofErr w:type="spellStart"/>
      <w:r w:rsidRPr="001C5DB1">
        <w:t>mikro</w:t>
      </w:r>
      <w:proofErr w:type="spellEnd"/>
      <w:r w:rsidRPr="001C5DB1">
        <w:t xml:space="preserve">-, kis- és középvállalkozássá minősítés feltételeinek, hogy esetében a KKV tv. 3. § (1) bekezdés b) pontjában meghatározott nettó árbevétel vagy mérlegfőösszeg értékhatár legfeljebb 4 milliárd forint, a helyi iparűzési adó </w:t>
      </w:r>
      <w:r w:rsidRPr="001C5DB1">
        <w:lastRenderedPageBreak/>
        <w:t>mértéke 1%, mivel Felsőpáhokon a 2021. évben végződő adóévben alkalmazandó önkormányzati rendeletben megállapított adómérték 2%.</w:t>
      </w:r>
    </w:p>
    <w:p w14:paraId="58A749D7" w14:textId="77777777" w:rsidR="001C5DB1" w:rsidRPr="001C5DB1" w:rsidRDefault="001C5DB1" w:rsidP="001C5DB1">
      <w:pPr>
        <w:pStyle w:val="NormlWeb"/>
      </w:pPr>
      <w:r w:rsidRPr="001C5DB1">
        <w:t xml:space="preserve">A </w:t>
      </w:r>
      <w:proofErr w:type="spellStart"/>
      <w:r w:rsidRPr="001C5DB1">
        <w:t>mikro</w:t>
      </w:r>
      <w:proofErr w:type="spellEnd"/>
      <w:r w:rsidRPr="001C5DB1">
        <w:t>-, kis- és középvállalkozás minőségnek való megfelelés megállapítása az alábbiak szerint történik:</w:t>
      </w:r>
    </w:p>
    <w:p w14:paraId="24C8A329" w14:textId="77777777" w:rsidR="001C5DB1" w:rsidRPr="001C5DB1" w:rsidRDefault="001C5DB1" w:rsidP="001C5DB1">
      <w:pPr>
        <w:pStyle w:val="NormlWeb"/>
        <w:ind w:left="600"/>
      </w:pPr>
      <w:r w:rsidRPr="001C5DB1">
        <w:t xml:space="preserve">- a beszámoló készítésre kötelezett vállalkozó a 2021. évben kezdődő </w:t>
      </w:r>
      <w:proofErr w:type="spellStart"/>
      <w:r w:rsidRPr="001C5DB1">
        <w:t>adóév</w:t>
      </w:r>
      <w:proofErr w:type="spellEnd"/>
      <w:r w:rsidRPr="001C5DB1">
        <w:t xml:space="preserve"> első napján rendelkezésre álló utolsó, a számvitelről szóló 2000. évi C. törvény szerint készített és elfogadott beszámoló, elfogadott beszámoló hiányában a becsült mérlegfőösszeg, árbevétel- és létszámadatai;</w:t>
      </w:r>
    </w:p>
    <w:p w14:paraId="40281E82" w14:textId="77777777" w:rsidR="001C5DB1" w:rsidRPr="001C5DB1" w:rsidRDefault="001C5DB1" w:rsidP="001C5DB1">
      <w:pPr>
        <w:pStyle w:val="NormlWeb"/>
        <w:ind w:left="600"/>
      </w:pPr>
      <w:r w:rsidRPr="001C5DB1">
        <w:t xml:space="preserve">- a beszámoló készítésre nem kötelezett vállalkozó a 2020. évben végződő </w:t>
      </w:r>
      <w:proofErr w:type="spellStart"/>
      <w:r w:rsidRPr="001C5DB1">
        <w:t>adóév</w:t>
      </w:r>
      <w:proofErr w:type="spellEnd"/>
      <w:r w:rsidRPr="001C5DB1">
        <w:t xml:space="preserve"> árbevétel és létszámadatai;</w:t>
      </w:r>
    </w:p>
    <w:p w14:paraId="5E27270F" w14:textId="77777777" w:rsidR="001C5DB1" w:rsidRPr="001C5DB1" w:rsidRDefault="001C5DB1" w:rsidP="001C5DB1">
      <w:pPr>
        <w:pStyle w:val="NormlWeb"/>
        <w:ind w:left="600"/>
      </w:pPr>
      <w:r w:rsidRPr="001C5DB1">
        <w:t xml:space="preserve">- a 2021. évben tevékenységét kezdő vállalkozó esetén a becsült árbevétel- és létszámadatai. A Nyilatkozat tartalmazza, hogy </w:t>
      </w:r>
      <w:proofErr w:type="spellStart"/>
      <w:r w:rsidRPr="001C5DB1">
        <w:t>mikro</w:t>
      </w:r>
      <w:proofErr w:type="spellEnd"/>
      <w:r w:rsidRPr="001C5DB1">
        <w:t xml:space="preserve">-, kis- és középvállalkozásnak minősül, az 1. § szerinti </w:t>
      </w:r>
      <w:proofErr w:type="spellStart"/>
      <w:r w:rsidRPr="001C5DB1">
        <w:t>intézkedéskülön</w:t>
      </w:r>
      <w:proofErr w:type="spellEnd"/>
      <w:r w:rsidRPr="001C5DB1">
        <w:t xml:space="preserve"> kormányrendelet szerinti támogatástartalmának megfelelő összeggel jogosult igénybe venni átmeneti támogatásként, és 2019. december 31-én nem minősült az európai versenyjogi értelemben vett állami támogatásokkal kapcsolatos eljárásról és a regionális támogatási térképről szóló 37/2011. (III. 22.)</w:t>
      </w:r>
    </w:p>
    <w:p w14:paraId="1F124F61" w14:textId="77777777" w:rsidR="001C5DB1" w:rsidRPr="001C5DB1" w:rsidRDefault="001C5DB1" w:rsidP="001C5DB1">
      <w:pPr>
        <w:pStyle w:val="NormlWeb"/>
      </w:pPr>
      <w:r w:rsidRPr="001C5DB1">
        <w:t xml:space="preserve">Kormányrendelet (továbbiakban </w:t>
      </w:r>
      <w:proofErr w:type="spellStart"/>
      <w:r w:rsidRPr="001C5DB1">
        <w:t>Atr</w:t>
      </w:r>
      <w:proofErr w:type="spellEnd"/>
      <w:r w:rsidRPr="001C5DB1">
        <w:t>.) 6. § (4</w:t>
      </w:r>
      <w:proofErr w:type="gramStart"/>
      <w:r w:rsidRPr="001C5DB1">
        <w:t>a)-(</w:t>
      </w:r>
      <w:proofErr w:type="gramEnd"/>
      <w:r w:rsidRPr="001C5DB1">
        <w:t>4b) bekezdése szerinti nehéz helyzetű vállalkozásnak.</w:t>
      </w:r>
    </w:p>
    <w:p w14:paraId="1C7C096B" w14:textId="77777777" w:rsidR="001C5DB1" w:rsidRPr="001C5DB1" w:rsidRDefault="001C5DB1" w:rsidP="001C5DB1">
      <w:pPr>
        <w:pStyle w:val="NormlWeb"/>
      </w:pPr>
      <w:r w:rsidRPr="001C5DB1">
        <w:t>Felhívjuk adózóink figyelmét, hogy az adófelezés lehetősége akkor alkalmazható, ha a nyilatkozaton kívül bejelenti telephelyének címét, ha az adózás rendjéről szóló 2017. évi CL. törvény 1. melléklet 29. pont 1. alpontja szerint ezt nem tette meg.</w:t>
      </w:r>
    </w:p>
    <w:p w14:paraId="5D8204CB" w14:textId="77777777" w:rsidR="001C5DB1" w:rsidRPr="001C5DB1" w:rsidRDefault="001C5DB1" w:rsidP="001C5DB1">
      <w:pPr>
        <w:pStyle w:val="NormlWeb"/>
      </w:pPr>
      <w:r w:rsidRPr="001C5DB1">
        <w:t xml:space="preserve">Ha a vállalkozó 2019. december 31-én nehéz helyzetben lévő vállalkozásnak minősült, akkor a (4) bekezdés szerinti nyilatkozatban arról nyilatkozik, hogy olyan </w:t>
      </w:r>
      <w:proofErr w:type="spellStart"/>
      <w:r w:rsidRPr="001C5DB1">
        <w:t>mikro</w:t>
      </w:r>
      <w:proofErr w:type="spellEnd"/>
      <w:r w:rsidRPr="001C5DB1">
        <w:t xml:space="preserve">- vagy kisvállalkozásnak minősül, amely nem áll az </w:t>
      </w:r>
      <w:proofErr w:type="spellStart"/>
      <w:r w:rsidRPr="001C5DB1">
        <w:t>Atr</w:t>
      </w:r>
      <w:proofErr w:type="spellEnd"/>
      <w:r w:rsidRPr="001C5DB1">
        <w:t xml:space="preserve">. 6. § (4a) bekezdés c) pontja szerinti eljárás hatálya alatt, továbbá esetében az </w:t>
      </w:r>
      <w:proofErr w:type="spellStart"/>
      <w:r w:rsidRPr="001C5DB1">
        <w:t>Atr</w:t>
      </w:r>
      <w:proofErr w:type="spellEnd"/>
      <w:r w:rsidRPr="001C5DB1">
        <w:t>. 6. § d) pontja szerinti körülmény sem áll fenn.</w:t>
      </w:r>
    </w:p>
    <w:p w14:paraId="5FFEBF0E" w14:textId="58744E53" w:rsidR="001C5DB1" w:rsidRPr="001C5DB1" w:rsidRDefault="001C5DB1" w:rsidP="001C5DB1">
      <w:pPr>
        <w:pStyle w:val="NormlWeb"/>
      </w:pPr>
      <w:r>
        <w:t>Felsőpáhok, 2021. január 7.</w:t>
      </w:r>
    </w:p>
    <w:p w14:paraId="4AF457B9" w14:textId="77777777" w:rsidR="001C5DB1" w:rsidRPr="001C5DB1" w:rsidRDefault="001C5DB1" w:rsidP="001C5DB1">
      <w:pPr>
        <w:pStyle w:val="NormlWeb"/>
        <w:ind w:left="600"/>
      </w:pPr>
      <w:r w:rsidRPr="001C5DB1">
        <w:t>Köszönjük együttműködésüket!</w:t>
      </w:r>
    </w:p>
    <w:p w14:paraId="1AD633AB" w14:textId="2AED7813" w:rsidR="001C5DB1" w:rsidRPr="001C5DB1" w:rsidRDefault="001C5DB1" w:rsidP="001C5DB1">
      <w:pPr>
        <w:pStyle w:val="NormlWeb"/>
        <w:ind w:left="3600"/>
      </w:pPr>
      <w:r>
        <w:rPr>
          <w:rStyle w:val="Kiemels2"/>
          <w:color w:val="993300"/>
        </w:rPr>
        <w:t>Felsőpáhoki Kirendeltség</w:t>
      </w:r>
      <w:r w:rsidRPr="001C5DB1">
        <w:rPr>
          <w:rStyle w:val="Kiemels2"/>
          <w:color w:val="993300"/>
        </w:rPr>
        <w:t xml:space="preserve"> Adóiroda</w:t>
      </w:r>
    </w:p>
    <w:p w14:paraId="0E5E9D6B" w14:textId="77777777" w:rsidR="002278FB" w:rsidRPr="001C5DB1" w:rsidRDefault="002278FB" w:rsidP="00227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5DB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B808F57" w14:textId="77777777" w:rsidR="002278FB" w:rsidRPr="001C5DB1" w:rsidRDefault="002278FB" w:rsidP="0022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AB80A1" w14:textId="24BAFCDE" w:rsidR="007234FC" w:rsidRPr="001C5DB1" w:rsidRDefault="007234FC" w:rsidP="007872B5">
      <w:pPr>
        <w:rPr>
          <w:rFonts w:ascii="Times New Roman" w:hAnsi="Times New Roman" w:cs="Times New Roman"/>
          <w:sz w:val="24"/>
          <w:szCs w:val="24"/>
        </w:rPr>
      </w:pPr>
    </w:p>
    <w:sectPr w:rsidR="007234FC" w:rsidRPr="001C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FC"/>
    <w:rsid w:val="001847F6"/>
    <w:rsid w:val="001C5DB1"/>
    <w:rsid w:val="002278FB"/>
    <w:rsid w:val="004B378E"/>
    <w:rsid w:val="005876FE"/>
    <w:rsid w:val="007002E4"/>
    <w:rsid w:val="007234FC"/>
    <w:rsid w:val="007872B5"/>
    <w:rsid w:val="00984200"/>
    <w:rsid w:val="00BD7FD0"/>
    <w:rsid w:val="00C21D50"/>
    <w:rsid w:val="00DD460E"/>
    <w:rsid w:val="00E468BF"/>
    <w:rsid w:val="00FC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D3F9"/>
  <w15:chartTrackingRefBased/>
  <w15:docId w15:val="{D0FFF6F5-3336-4F9C-89AF-705BFB18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2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1D5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5876FE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C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C5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297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590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3100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v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630</Words>
  <Characters>4349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Felsőpáhok Önkormányzat</dc:creator>
  <cp:keywords/>
  <dc:description/>
  <cp:lastModifiedBy>user</cp:lastModifiedBy>
  <cp:revision>4</cp:revision>
  <cp:lastPrinted>2021-01-07T13:00:00Z</cp:lastPrinted>
  <dcterms:created xsi:type="dcterms:W3CDTF">2021-01-07T13:04:00Z</dcterms:created>
  <dcterms:modified xsi:type="dcterms:W3CDTF">2021-01-07T14:21:00Z</dcterms:modified>
</cp:coreProperties>
</file>